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6" w:type="dxa"/>
        <w:tblLook w:val="04A0" w:firstRow="1" w:lastRow="0" w:firstColumn="1" w:lastColumn="0" w:noHBand="0" w:noVBand="1"/>
      </w:tblPr>
      <w:tblGrid>
        <w:gridCol w:w="3686"/>
        <w:gridCol w:w="6520"/>
      </w:tblGrid>
      <w:tr w:rsidR="00A362E8" w:rsidRPr="00D91CAF" w14:paraId="2DE1DA39" w14:textId="77777777" w:rsidTr="00D91CAF">
        <w:trPr>
          <w:trHeight w:val="76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A43700" w14:textId="77777777" w:rsidR="00A362E8" w:rsidRPr="00D91CAF" w:rsidRDefault="00A362E8" w:rsidP="009B1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74251E2C" w14:textId="77777777" w:rsidR="00D91CAF" w:rsidRPr="00D91CAF" w:rsidRDefault="00D91CAF" w:rsidP="00D91CAF">
            <w:pPr>
              <w:jc w:val="center"/>
              <w:rPr>
                <w:rFonts w:ascii="Times New Roman" w:hAnsi="Times New Roman" w:cs="Times New Roman"/>
              </w:rPr>
            </w:pPr>
            <w:r w:rsidRPr="00D91CAF">
              <w:rPr>
                <w:rFonts w:ascii="Times New Roman" w:hAnsi="Times New Roman" w:cs="Times New Roman"/>
              </w:rPr>
              <w:t xml:space="preserve">Приложение № 2 к Протоколу заседания Правления Общероссийской физкультурно-спортивной </w:t>
            </w:r>
          </w:p>
          <w:p w14:paraId="17947DF2" w14:textId="5DC09ADB" w:rsidR="00D91CAF" w:rsidRPr="00D91CAF" w:rsidRDefault="00D91CAF" w:rsidP="00D91CAF">
            <w:pPr>
              <w:jc w:val="center"/>
              <w:rPr>
                <w:rFonts w:ascii="Times New Roman" w:hAnsi="Times New Roman" w:cs="Times New Roman"/>
              </w:rPr>
            </w:pPr>
            <w:r w:rsidRPr="00D91CAF">
              <w:rPr>
                <w:rFonts w:ascii="Times New Roman" w:hAnsi="Times New Roman" w:cs="Times New Roman"/>
              </w:rPr>
              <w:t xml:space="preserve">общественной организации «Федерация спортивного программирования» от </w:t>
            </w:r>
            <w:r w:rsidR="00C17E9C">
              <w:rPr>
                <w:rFonts w:ascii="Times New Roman" w:hAnsi="Times New Roman" w:cs="Times New Roman"/>
              </w:rPr>
              <w:t>31</w:t>
            </w:r>
            <w:r w:rsidRPr="00D91CAF">
              <w:rPr>
                <w:rFonts w:ascii="Times New Roman" w:hAnsi="Times New Roman" w:cs="Times New Roman"/>
              </w:rPr>
              <w:t>.01.2025 № ПР-1/2025</w:t>
            </w:r>
          </w:p>
          <w:p w14:paraId="29FB30A5" w14:textId="77777777" w:rsidR="00D91CAF" w:rsidRDefault="00D91CAF" w:rsidP="009B1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DEF955" w14:textId="36B07166" w:rsidR="00302959" w:rsidRPr="00D91CAF" w:rsidRDefault="00302959" w:rsidP="009B1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CAF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14:paraId="4A0FEEF2" w14:textId="77777777" w:rsidR="00302959" w:rsidRPr="00D91CAF" w:rsidRDefault="00302959" w:rsidP="009B1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CAF">
              <w:rPr>
                <w:rFonts w:ascii="Times New Roman" w:hAnsi="Times New Roman" w:cs="Times New Roman"/>
                <w:sz w:val="28"/>
                <w:szCs w:val="28"/>
              </w:rPr>
              <w:t xml:space="preserve">решением Правления </w:t>
            </w:r>
          </w:p>
          <w:p w14:paraId="604E952D" w14:textId="77777777" w:rsidR="00302959" w:rsidRPr="00D91CAF" w:rsidRDefault="00302959" w:rsidP="009B1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CAF">
              <w:rPr>
                <w:rFonts w:ascii="Times New Roman" w:hAnsi="Times New Roman" w:cs="Times New Roman"/>
                <w:sz w:val="28"/>
                <w:szCs w:val="28"/>
              </w:rPr>
              <w:t>Общероссийской физкультурно-спортивной общественной организации «Федерация спортивного программирования»,</w:t>
            </w:r>
          </w:p>
          <w:p w14:paraId="41BDC254" w14:textId="564CAFDD" w:rsidR="00302959" w:rsidRPr="00D91CAF" w:rsidRDefault="00302959" w:rsidP="009B1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CAF">
              <w:rPr>
                <w:rFonts w:ascii="Times New Roman" w:hAnsi="Times New Roman" w:cs="Times New Roman"/>
                <w:sz w:val="28"/>
                <w:szCs w:val="28"/>
              </w:rPr>
              <w:t>протокол от «</w:t>
            </w:r>
            <w:r w:rsidR="00C17E9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BF3857" w:rsidRPr="00D91C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91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1CAF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Pr="00D91CAF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87506" w:rsidRPr="00D91C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91CAF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 w:rsidR="00D91CAF">
              <w:rPr>
                <w:rFonts w:ascii="Times New Roman" w:hAnsi="Times New Roman" w:cs="Times New Roman"/>
                <w:sz w:val="28"/>
                <w:szCs w:val="28"/>
              </w:rPr>
              <w:t>Пр-1/2025</w:t>
            </w:r>
          </w:p>
          <w:p w14:paraId="27D4E855" w14:textId="77777777" w:rsidR="00A362E8" w:rsidRPr="00D91CAF" w:rsidRDefault="00A362E8" w:rsidP="009B1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7D9246" w14:textId="77777777" w:rsidR="00A362E8" w:rsidRDefault="00A362E8" w:rsidP="009B1FC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86171E8" w14:textId="77777777" w:rsidR="00A362E8" w:rsidRDefault="00F02634" w:rsidP="009B1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634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1A4A7934" w14:textId="77777777" w:rsidR="009B1FC8" w:rsidRPr="00F02634" w:rsidRDefault="009B1FC8" w:rsidP="009B1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A4B0C7" w14:textId="5F0FE0E6" w:rsidR="00A362E8" w:rsidRDefault="00A362E8" w:rsidP="009B1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19">
        <w:rPr>
          <w:rFonts w:ascii="Times New Roman" w:hAnsi="Times New Roman" w:cs="Times New Roman"/>
          <w:sz w:val="28"/>
          <w:szCs w:val="28"/>
        </w:rPr>
        <w:t>В соответствии</w:t>
      </w:r>
      <w:r w:rsidR="00887066" w:rsidRPr="00882D19">
        <w:rPr>
          <w:rFonts w:ascii="Times New Roman" w:hAnsi="Times New Roman" w:cs="Times New Roman"/>
          <w:sz w:val="28"/>
          <w:szCs w:val="28"/>
        </w:rPr>
        <w:t xml:space="preserve"> </w:t>
      </w:r>
      <w:r w:rsidR="00882D19">
        <w:rPr>
          <w:rFonts w:ascii="Times New Roman" w:hAnsi="Times New Roman" w:cs="Times New Roman"/>
          <w:sz w:val="28"/>
          <w:szCs w:val="28"/>
        </w:rPr>
        <w:t xml:space="preserve">с </w:t>
      </w:r>
      <w:r w:rsidR="00882D19" w:rsidRPr="00882D19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от 04.12.2007 </w:t>
      </w:r>
      <w:r w:rsidR="009B1FC8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9B1FC8" w:rsidRPr="00882D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2D19" w:rsidRPr="00882D19">
        <w:rPr>
          <w:rFonts w:ascii="Times New Roman" w:hAnsi="Times New Roman" w:cs="Times New Roman"/>
          <w:color w:val="000000"/>
          <w:sz w:val="28"/>
          <w:szCs w:val="28"/>
        </w:rPr>
        <w:t xml:space="preserve">329-ФЗ </w:t>
      </w:r>
      <w:r w:rsidR="009B1FC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82D19" w:rsidRPr="00882D19">
        <w:rPr>
          <w:rFonts w:ascii="Times New Roman" w:hAnsi="Times New Roman" w:cs="Times New Roman"/>
          <w:color w:val="000000"/>
          <w:sz w:val="28"/>
          <w:szCs w:val="28"/>
        </w:rPr>
        <w:t xml:space="preserve">(ред. от 06.03.2022) </w:t>
      </w:r>
      <w:r w:rsidR="009B1FC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82D19" w:rsidRPr="00882D19">
        <w:rPr>
          <w:rFonts w:ascii="Times New Roman" w:hAnsi="Times New Roman" w:cs="Times New Roman"/>
          <w:color w:val="000000"/>
          <w:sz w:val="28"/>
          <w:szCs w:val="28"/>
        </w:rPr>
        <w:t>О физической культуре и спорте в Российской Федерации</w:t>
      </w:r>
      <w:r w:rsidR="009B1FC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B1FC8" w:rsidRPr="00882D1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B1FC8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B1FC8" w:rsidRPr="00882D19">
        <w:rPr>
          <w:rFonts w:ascii="Times New Roman" w:hAnsi="Times New Roman" w:cs="Times New Roman"/>
          <w:color w:val="000000"/>
          <w:sz w:val="28"/>
          <w:szCs w:val="28"/>
        </w:rPr>
        <w:t xml:space="preserve">риказом </w:t>
      </w:r>
      <w:r w:rsidR="00882D19" w:rsidRPr="00882D19">
        <w:rPr>
          <w:rFonts w:ascii="Times New Roman" w:hAnsi="Times New Roman" w:cs="Times New Roman"/>
          <w:color w:val="000000"/>
          <w:sz w:val="28"/>
          <w:szCs w:val="28"/>
        </w:rPr>
        <w:t xml:space="preserve">Минспорта России </w:t>
      </w:r>
      <w:r w:rsidR="00326028" w:rsidRPr="00326028">
        <w:rPr>
          <w:rFonts w:ascii="Times New Roman" w:hAnsi="Times New Roman" w:cs="Times New Roman"/>
          <w:color w:val="000000"/>
          <w:sz w:val="28"/>
          <w:szCs w:val="28"/>
        </w:rPr>
        <w:t>от 18.12.2023 № 1039 «Об утверждении порядка распределения и расходования средств, полученных общероссийскими спортивными организациями и профессиональными спортивными лигами в виде целевых отчислений от азартных игр, направляемых на финансирование мероприятий по развитию профессионального спорта, детско-юношеского спорта и массового спорта»</w:t>
      </w:r>
      <w:r w:rsidR="00302959" w:rsidRPr="0032602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02959">
        <w:rPr>
          <w:rFonts w:ascii="Times New Roman" w:hAnsi="Times New Roman" w:cs="Times New Roman"/>
          <w:sz w:val="28"/>
          <w:szCs w:val="28"/>
        </w:rPr>
        <w:t xml:space="preserve"> распределить</w:t>
      </w:r>
      <w:r w:rsidRPr="00A362E8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302959">
        <w:rPr>
          <w:rFonts w:ascii="Times New Roman" w:hAnsi="Times New Roman" w:cs="Times New Roman"/>
          <w:sz w:val="28"/>
          <w:szCs w:val="28"/>
        </w:rPr>
        <w:t>а</w:t>
      </w:r>
      <w:r w:rsidR="00F02634">
        <w:rPr>
          <w:rFonts w:ascii="Times New Roman" w:hAnsi="Times New Roman" w:cs="Times New Roman"/>
          <w:sz w:val="28"/>
          <w:szCs w:val="28"/>
        </w:rPr>
        <w:t>, полученные</w:t>
      </w:r>
      <w:r w:rsidRPr="00A362E8">
        <w:rPr>
          <w:rFonts w:ascii="Times New Roman" w:hAnsi="Times New Roman" w:cs="Times New Roman"/>
          <w:sz w:val="28"/>
          <w:szCs w:val="28"/>
        </w:rPr>
        <w:t xml:space="preserve"> </w:t>
      </w:r>
      <w:r w:rsidR="00326028">
        <w:rPr>
          <w:rFonts w:ascii="Times New Roman" w:hAnsi="Times New Roman" w:cs="Times New Roman"/>
          <w:sz w:val="28"/>
          <w:szCs w:val="28"/>
        </w:rPr>
        <w:t>О</w:t>
      </w:r>
      <w:r w:rsidR="00F02634" w:rsidRPr="00F02634">
        <w:rPr>
          <w:rFonts w:ascii="Times New Roman" w:hAnsi="Times New Roman" w:cs="Times New Roman"/>
          <w:sz w:val="28"/>
          <w:szCs w:val="28"/>
        </w:rPr>
        <w:t>бщероссийской физкультурно-спо</w:t>
      </w:r>
      <w:r w:rsidR="00FD40FC">
        <w:rPr>
          <w:rFonts w:ascii="Times New Roman" w:hAnsi="Times New Roman" w:cs="Times New Roman"/>
          <w:sz w:val="28"/>
          <w:szCs w:val="28"/>
        </w:rPr>
        <w:t>ртивной общественной организацией</w:t>
      </w:r>
      <w:r w:rsidR="00F02634" w:rsidRPr="00F02634">
        <w:rPr>
          <w:rFonts w:ascii="Times New Roman" w:hAnsi="Times New Roman" w:cs="Times New Roman"/>
          <w:sz w:val="28"/>
          <w:szCs w:val="28"/>
        </w:rPr>
        <w:t xml:space="preserve"> «Федерация спортивного программирования»</w:t>
      </w:r>
      <w:r w:rsidRPr="00A362E8">
        <w:rPr>
          <w:rFonts w:ascii="Times New Roman" w:hAnsi="Times New Roman" w:cs="Times New Roman"/>
          <w:sz w:val="28"/>
          <w:szCs w:val="28"/>
        </w:rPr>
        <w:t xml:space="preserve"> в виде целевых отчислений </w:t>
      </w:r>
      <w:r w:rsidR="009B1FC8">
        <w:rPr>
          <w:rFonts w:ascii="Times New Roman" w:hAnsi="Times New Roman" w:cs="Times New Roman"/>
          <w:sz w:val="28"/>
          <w:szCs w:val="28"/>
        </w:rPr>
        <w:br/>
      </w:r>
      <w:r w:rsidRPr="00A362E8">
        <w:rPr>
          <w:rFonts w:ascii="Times New Roman" w:hAnsi="Times New Roman" w:cs="Times New Roman"/>
          <w:sz w:val="28"/>
          <w:szCs w:val="28"/>
        </w:rPr>
        <w:t>от азартных игр, следующим образом:</w:t>
      </w:r>
    </w:p>
    <w:p w14:paraId="581E96F6" w14:textId="77777777" w:rsidR="00A362E8" w:rsidRPr="00A362E8" w:rsidRDefault="00A362E8" w:rsidP="009B1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29" w:type="dxa"/>
        <w:tblLook w:val="04A0" w:firstRow="1" w:lastRow="0" w:firstColumn="1" w:lastColumn="0" w:noHBand="0" w:noVBand="1"/>
      </w:tblPr>
      <w:tblGrid>
        <w:gridCol w:w="800"/>
        <w:gridCol w:w="4435"/>
        <w:gridCol w:w="2268"/>
        <w:gridCol w:w="2126"/>
      </w:tblGrid>
      <w:tr w:rsidR="00287506" w:rsidRPr="00287506" w14:paraId="6C4DB220" w14:textId="77777777" w:rsidTr="00287506">
        <w:trPr>
          <w:trHeight w:val="57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7899" w14:textId="77777777" w:rsidR="00287506" w:rsidRPr="00287506" w:rsidRDefault="00287506" w:rsidP="0028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5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4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3F6D" w14:textId="77777777" w:rsidR="00287506" w:rsidRPr="00287506" w:rsidRDefault="00287506" w:rsidP="0028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5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статьи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1B22" w14:textId="77777777" w:rsidR="00287506" w:rsidRPr="00287506" w:rsidRDefault="00287506" w:rsidP="0028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5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в общей структуре, %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B955B" w14:textId="77777777" w:rsidR="00287506" w:rsidRPr="00287506" w:rsidRDefault="00287506" w:rsidP="0028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5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287506" w:rsidRPr="00287506" w14:paraId="039FC6FA" w14:textId="77777777" w:rsidTr="00287506">
        <w:trPr>
          <w:trHeight w:val="435"/>
        </w:trPr>
        <w:tc>
          <w:tcPr>
            <w:tcW w:w="52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B76F4E" w14:textId="77777777" w:rsidR="00287506" w:rsidRPr="00287506" w:rsidRDefault="00287506" w:rsidP="00287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87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Получено средств в виде целевого отчисления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602F0" w14:textId="77777777" w:rsidR="00287506" w:rsidRPr="00287506" w:rsidRDefault="00287506" w:rsidP="0028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87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1B97E9" w14:textId="77777777" w:rsidR="00287506" w:rsidRPr="00287506" w:rsidRDefault="00287506" w:rsidP="00287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87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71 590 971,85</w:t>
            </w:r>
          </w:p>
        </w:tc>
      </w:tr>
      <w:tr w:rsidR="00287506" w:rsidRPr="00287506" w14:paraId="480462E0" w14:textId="77777777" w:rsidTr="00287506">
        <w:trPr>
          <w:trHeight w:val="450"/>
        </w:trPr>
        <w:tc>
          <w:tcPr>
            <w:tcW w:w="523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105B7" w14:textId="77777777" w:rsidR="00287506" w:rsidRPr="00287506" w:rsidRDefault="00287506" w:rsidP="00287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87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Направления использования: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650D5A" w14:textId="77777777" w:rsidR="00287506" w:rsidRPr="00287506" w:rsidRDefault="00287506" w:rsidP="00287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87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BE27AA" w14:textId="77777777" w:rsidR="00287506" w:rsidRPr="00287506" w:rsidRDefault="00287506" w:rsidP="00287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87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87506" w:rsidRPr="00287506" w14:paraId="05F53B29" w14:textId="77777777" w:rsidTr="00287506">
        <w:trPr>
          <w:trHeight w:val="144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1F51A" w14:textId="77777777" w:rsidR="00287506" w:rsidRPr="00287506" w:rsidRDefault="00287506" w:rsidP="0028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4DC75" w14:textId="4AF6C2D2" w:rsidR="00287506" w:rsidRPr="00C17E9C" w:rsidRDefault="00287506" w:rsidP="00287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Финансирование мероприятий </w:t>
            </w:r>
            <w:r w:rsidR="00C17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17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развитию профессионального спорта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A51A5" w14:textId="77777777" w:rsidR="00287506" w:rsidRPr="00287506" w:rsidRDefault="00287506" w:rsidP="0028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70% общего объема целевых отчислений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AD1F4" w14:textId="77777777" w:rsidR="00287506" w:rsidRPr="00287506" w:rsidRDefault="00287506" w:rsidP="00287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50 113 680,30</w:t>
            </w:r>
          </w:p>
        </w:tc>
      </w:tr>
      <w:tr w:rsidR="00287506" w:rsidRPr="00287506" w14:paraId="50CA0E51" w14:textId="77777777" w:rsidTr="00287506">
        <w:trPr>
          <w:trHeight w:val="144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B57BE" w14:textId="77777777" w:rsidR="00287506" w:rsidRPr="00287506" w:rsidRDefault="00287506" w:rsidP="0028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1ECEC" w14:textId="779CE0F5" w:rsidR="00287506" w:rsidRPr="00C17E9C" w:rsidRDefault="00287506" w:rsidP="00287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Финансирование мероприятий </w:t>
            </w:r>
            <w:r w:rsidR="00C17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17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развитию детско-юношеского спорта и массового спорта, 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B1A93" w14:textId="77777777" w:rsidR="00287506" w:rsidRPr="00287506" w:rsidRDefault="00287506" w:rsidP="0028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30% общего объема целевых отчислений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74CCC" w14:textId="77777777" w:rsidR="00287506" w:rsidRPr="00287506" w:rsidRDefault="00287506" w:rsidP="00287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21 477 291,56</w:t>
            </w:r>
          </w:p>
        </w:tc>
      </w:tr>
      <w:tr w:rsidR="00287506" w:rsidRPr="00287506" w14:paraId="06E6CFCD" w14:textId="77777777" w:rsidTr="00287506">
        <w:trPr>
          <w:trHeight w:val="13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41BF4" w14:textId="77777777" w:rsidR="00287506" w:rsidRPr="00287506" w:rsidRDefault="00287506" w:rsidP="0028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75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15A60" w14:textId="586EFBB5" w:rsidR="00287506" w:rsidRPr="00C17E9C" w:rsidRDefault="00287506" w:rsidP="00287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Финансирование мероприятий </w:t>
            </w:r>
            <w:r w:rsidR="00C17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17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развитию детско-юношеского спорта, 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4DCBB" w14:textId="77777777" w:rsidR="00287506" w:rsidRPr="00287506" w:rsidRDefault="00287506" w:rsidP="0028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75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20% общего объема целевых отчислений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4D331" w14:textId="77777777" w:rsidR="00287506" w:rsidRPr="00287506" w:rsidRDefault="00287506" w:rsidP="00287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75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14 318 194,37</w:t>
            </w:r>
          </w:p>
        </w:tc>
      </w:tr>
      <w:tr w:rsidR="00287506" w:rsidRPr="00287506" w14:paraId="4C801DDF" w14:textId="77777777" w:rsidTr="00287506">
        <w:trPr>
          <w:trHeight w:val="1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EAC82" w14:textId="77777777" w:rsidR="00287506" w:rsidRPr="00287506" w:rsidRDefault="00287506" w:rsidP="0028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75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CEA8B" w14:textId="34BB2D64" w:rsidR="00287506" w:rsidRPr="00C17E9C" w:rsidRDefault="00287506" w:rsidP="00287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Финансирование мероприятий </w:t>
            </w:r>
            <w:r w:rsidR="00C17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17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развитию массового спорта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E9EE1" w14:textId="77777777" w:rsidR="00287506" w:rsidRPr="00287506" w:rsidRDefault="00287506" w:rsidP="0028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75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10% общего объема целевых отчислений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1E30C" w14:textId="77777777" w:rsidR="00287506" w:rsidRPr="00287506" w:rsidRDefault="00287506" w:rsidP="00287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75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7 159 097,19</w:t>
            </w:r>
          </w:p>
        </w:tc>
      </w:tr>
    </w:tbl>
    <w:p w14:paraId="4E218488" w14:textId="77777777" w:rsidR="006B3F9C" w:rsidRDefault="006B3F9C" w:rsidP="009B1FC8">
      <w:pPr>
        <w:tabs>
          <w:tab w:val="left" w:pos="1290"/>
        </w:tabs>
        <w:spacing w:after="0" w:line="240" w:lineRule="auto"/>
      </w:pPr>
    </w:p>
    <w:sectPr w:rsidR="006B3F9C" w:rsidSect="00270292">
      <w:headerReference w:type="default" r:id="rId7"/>
      <w:pgSz w:w="11906" w:h="16838"/>
      <w:pgMar w:top="568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7A789" w14:textId="77777777" w:rsidR="007D10CE" w:rsidRDefault="007D10CE" w:rsidP="00302959">
      <w:pPr>
        <w:spacing w:after="0" w:line="240" w:lineRule="auto"/>
      </w:pPr>
      <w:r>
        <w:separator/>
      </w:r>
    </w:p>
  </w:endnote>
  <w:endnote w:type="continuationSeparator" w:id="0">
    <w:p w14:paraId="5159B5C5" w14:textId="77777777" w:rsidR="007D10CE" w:rsidRDefault="007D10CE" w:rsidP="00302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FA4ED" w14:textId="77777777" w:rsidR="007D10CE" w:rsidRDefault="007D10CE" w:rsidP="00302959">
      <w:pPr>
        <w:spacing w:after="0" w:line="240" w:lineRule="auto"/>
      </w:pPr>
      <w:r>
        <w:separator/>
      </w:r>
    </w:p>
  </w:footnote>
  <w:footnote w:type="continuationSeparator" w:id="0">
    <w:p w14:paraId="3C4F0A38" w14:textId="77777777" w:rsidR="007D10CE" w:rsidRDefault="007D10CE" w:rsidP="00302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-20501398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9314BB9" w14:textId="211A6792" w:rsidR="009B1FC8" w:rsidRPr="00A142F9" w:rsidRDefault="009B1FC8" w:rsidP="00A142F9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A142F9">
          <w:rPr>
            <w:rFonts w:ascii="Times New Roman" w:hAnsi="Times New Roman" w:cs="Times New Roman"/>
            <w:sz w:val="24"/>
          </w:rPr>
          <w:fldChar w:fldCharType="begin"/>
        </w:r>
        <w:r w:rsidRPr="00A142F9">
          <w:rPr>
            <w:rFonts w:ascii="Times New Roman" w:hAnsi="Times New Roman" w:cs="Times New Roman"/>
            <w:sz w:val="24"/>
          </w:rPr>
          <w:instrText>PAGE   \* MERGEFORMAT</w:instrText>
        </w:r>
        <w:r w:rsidRPr="00A142F9">
          <w:rPr>
            <w:rFonts w:ascii="Times New Roman" w:hAnsi="Times New Roman" w:cs="Times New Roman"/>
            <w:sz w:val="24"/>
          </w:rPr>
          <w:fldChar w:fldCharType="separate"/>
        </w:r>
        <w:r w:rsidR="00270292">
          <w:rPr>
            <w:rFonts w:ascii="Times New Roman" w:hAnsi="Times New Roman" w:cs="Times New Roman"/>
            <w:noProof/>
            <w:sz w:val="24"/>
          </w:rPr>
          <w:t>2</w:t>
        </w:r>
        <w:r w:rsidRPr="00A142F9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B0FCC"/>
    <w:multiLevelType w:val="hybridMultilevel"/>
    <w:tmpl w:val="5B7AD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624DA"/>
    <w:multiLevelType w:val="hybridMultilevel"/>
    <w:tmpl w:val="F14A6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07ADF"/>
    <w:multiLevelType w:val="hybridMultilevel"/>
    <w:tmpl w:val="FEF48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003"/>
    <w:rsid w:val="000201D7"/>
    <w:rsid w:val="00144528"/>
    <w:rsid w:val="00162A85"/>
    <w:rsid w:val="001F7472"/>
    <w:rsid w:val="00256427"/>
    <w:rsid w:val="00270292"/>
    <w:rsid w:val="00287506"/>
    <w:rsid w:val="002C2937"/>
    <w:rsid w:val="002E2732"/>
    <w:rsid w:val="002F3D04"/>
    <w:rsid w:val="003017C4"/>
    <w:rsid w:val="00302959"/>
    <w:rsid w:val="00326028"/>
    <w:rsid w:val="003926A5"/>
    <w:rsid w:val="0040515D"/>
    <w:rsid w:val="004974B2"/>
    <w:rsid w:val="004B41AA"/>
    <w:rsid w:val="005455E2"/>
    <w:rsid w:val="006319C2"/>
    <w:rsid w:val="006A375B"/>
    <w:rsid w:val="006B3F9C"/>
    <w:rsid w:val="0079573B"/>
    <w:rsid w:val="007D10CE"/>
    <w:rsid w:val="00825B55"/>
    <w:rsid w:val="00871A52"/>
    <w:rsid w:val="00882D19"/>
    <w:rsid w:val="00887066"/>
    <w:rsid w:val="009201A2"/>
    <w:rsid w:val="00935A16"/>
    <w:rsid w:val="009B1FC8"/>
    <w:rsid w:val="00A142F9"/>
    <w:rsid w:val="00A151AC"/>
    <w:rsid w:val="00A362E8"/>
    <w:rsid w:val="00A52DB9"/>
    <w:rsid w:val="00A54E5C"/>
    <w:rsid w:val="00A612E7"/>
    <w:rsid w:val="00A67D54"/>
    <w:rsid w:val="00AE214F"/>
    <w:rsid w:val="00B16003"/>
    <w:rsid w:val="00BB6697"/>
    <w:rsid w:val="00BF3857"/>
    <w:rsid w:val="00C17E9C"/>
    <w:rsid w:val="00C65281"/>
    <w:rsid w:val="00C85A34"/>
    <w:rsid w:val="00CB43AA"/>
    <w:rsid w:val="00D91CAF"/>
    <w:rsid w:val="00D91E1E"/>
    <w:rsid w:val="00E51085"/>
    <w:rsid w:val="00EB2DDF"/>
    <w:rsid w:val="00EB72B1"/>
    <w:rsid w:val="00F02634"/>
    <w:rsid w:val="00F35791"/>
    <w:rsid w:val="00FD40FC"/>
    <w:rsid w:val="00FD5728"/>
    <w:rsid w:val="00FD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6EB6"/>
  <w15:chartTrackingRefBased/>
  <w15:docId w15:val="{7A086953-424B-4290-9ABB-8652F2A4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51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6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62E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02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2959"/>
  </w:style>
  <w:style w:type="paragraph" w:styleId="a9">
    <w:name w:val="footer"/>
    <w:basedOn w:val="a"/>
    <w:link w:val="aa"/>
    <w:uiPriority w:val="99"/>
    <w:unhideWhenUsed/>
    <w:rsid w:val="00302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2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Светлана Макеева</cp:lastModifiedBy>
  <cp:revision>4</cp:revision>
  <cp:lastPrinted>2025-02-07T10:42:00Z</cp:lastPrinted>
  <dcterms:created xsi:type="dcterms:W3CDTF">2025-02-06T11:42:00Z</dcterms:created>
  <dcterms:modified xsi:type="dcterms:W3CDTF">2025-02-07T14:54:00Z</dcterms:modified>
</cp:coreProperties>
</file>